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AE3616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очікуваної вартості предмета закупівлі: </w:t>
      </w:r>
    </w:p>
    <w:p w:rsidR="00CF015F" w:rsidRDefault="00CF015F">
      <w:pPr>
        <w:spacing w:after="0"/>
        <w:ind w:left="849" w:right="475" w:firstLine="0"/>
        <w:jc w:val="center"/>
      </w:pPr>
    </w:p>
    <w:p w:rsidR="000465E4" w:rsidRPr="00CF015F" w:rsidRDefault="005C7AD4">
      <w:pPr>
        <w:spacing w:after="0" w:line="240" w:lineRule="auto"/>
        <w:ind w:left="0" w:firstLine="0"/>
        <w:jc w:val="center"/>
        <w:rPr>
          <w:i/>
        </w:rPr>
      </w:pPr>
      <w:r>
        <w:t xml:space="preserve"> </w:t>
      </w:r>
      <w:r w:rsidR="00CF015F" w:rsidRPr="00CF015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CF015F" w:rsidRDefault="00CF015F">
      <w:pPr>
        <w:spacing w:after="0" w:line="240" w:lineRule="auto"/>
        <w:ind w:left="0" w:firstLine="0"/>
        <w:jc w:val="center"/>
      </w:pPr>
    </w:p>
    <w:p w:rsidR="00AE3616" w:rsidRDefault="00AE3616" w:rsidP="00AE3616">
      <w:pPr>
        <w:spacing w:after="0" w:line="240" w:lineRule="auto"/>
        <w:ind w:left="0" w:firstLine="0"/>
      </w:pPr>
      <w:proofErr w:type="spellStart"/>
      <w:r>
        <w:t>Допамін</w:t>
      </w:r>
      <w:proofErr w:type="spellEnd"/>
      <w:r>
        <w:t xml:space="preserve"> концентрат для приготування розчину для </w:t>
      </w:r>
      <w:proofErr w:type="spellStart"/>
      <w:r>
        <w:t>інфузій</w:t>
      </w:r>
      <w:proofErr w:type="spellEnd"/>
      <w:r>
        <w:t xml:space="preserve"> 40 мг/мл, по 5 мл в ампулі №10; </w:t>
      </w:r>
      <w:proofErr w:type="spellStart"/>
      <w:r>
        <w:t>Верапаміл</w:t>
      </w:r>
      <w:proofErr w:type="spellEnd"/>
      <w:r>
        <w:t xml:space="preserve"> розчин для ін'єкцій, 2,5 мг/мл по 2 мл (33620000-2) ( за кодом ДК 021:2015:33600000-6: Фармацевтична продукція)</w:t>
      </w:r>
      <w:r w:rsidR="005464DC">
        <w:t>.</w:t>
      </w:r>
    </w:p>
    <w:p w:rsidR="00AE3616" w:rsidRDefault="00AE3616">
      <w:pPr>
        <w:spacing w:after="0" w:line="240" w:lineRule="auto"/>
        <w:ind w:left="0" w:firstLine="0"/>
        <w:jc w:val="center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AE3616">
        <w:t xml:space="preserve"> </w:t>
      </w:r>
      <w:r w:rsidR="00AE3616" w:rsidRPr="00AE3616">
        <w:t>UA-2024-12-19-009103-a</w:t>
      </w:r>
      <w:r w:rsidR="005464DC">
        <w:t>.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AE3616">
        <w:t>2</w:t>
      </w:r>
      <w:r w:rsidR="005464DC">
        <w:t xml:space="preserve"> найменування.</w:t>
      </w:r>
    </w:p>
    <w:p w:rsidR="003252E0" w:rsidRDefault="003252E0" w:rsidP="003252E0">
      <w:r>
        <w:t>Визначено відповідно до очікуваної потреби та бюджетного фінансування на</w:t>
      </w:r>
    </w:p>
    <w:p w:rsidR="003252E0" w:rsidRDefault="003252E0" w:rsidP="003252E0">
      <w:r>
        <w:t>придбання лікарських засобів на 2024 р</w:t>
      </w:r>
      <w:r w:rsidR="005464DC">
        <w:t>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AE3616">
      <w:r>
        <w:t>1200</w:t>
      </w:r>
      <w:r w:rsidR="005C7116">
        <w:t>,00</w:t>
      </w:r>
      <w:r w:rsidR="005C7AD4">
        <w:t xml:space="preserve"> грн. –</w:t>
      </w:r>
      <w:r w:rsidR="00221FFC">
        <w:t xml:space="preserve">  кошти НСЗУ</w:t>
      </w:r>
      <w:r w:rsidR="005464DC">
        <w:t>.</w:t>
      </w:r>
      <w:bookmarkStart w:id="0" w:name="_GoBack"/>
      <w:bookmarkEnd w:id="0"/>
    </w:p>
    <w:p w:rsidR="002F65FB" w:rsidRPr="002F65FB" w:rsidRDefault="005C7AD4" w:rsidP="002F65FB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AE18F7" w:rsidRPr="00AE3616" w:rsidRDefault="005C7AD4" w:rsidP="00AE3616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AE3616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2</w:t>
      </w:r>
      <w:r w:rsidR="00AE18F7">
        <w:rPr>
          <w:b/>
        </w:rPr>
        <w:t xml:space="preserve">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693"/>
        <w:gridCol w:w="1406"/>
        <w:gridCol w:w="1713"/>
      </w:tblGrid>
      <w:tr w:rsidR="00AE18F7" w:rsidTr="00AE3616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AE3616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3616" w:rsidRDefault="00AE3616" w:rsidP="00AE3616">
            <w:pPr>
              <w:ind w:left="15"/>
            </w:pPr>
          </w:p>
          <w:p w:rsidR="00AE3616" w:rsidRDefault="00AE3616" w:rsidP="00AE3616">
            <w:pPr>
              <w:ind w:left="5" w:firstLine="0"/>
            </w:pPr>
            <w:proofErr w:type="spellStart"/>
            <w:r>
              <w:t>Допамін</w:t>
            </w:r>
            <w:proofErr w:type="spellEnd"/>
            <w:r>
              <w:t xml:space="preserve"> концентрат для приготування розчину для </w:t>
            </w:r>
            <w:proofErr w:type="spellStart"/>
            <w:r>
              <w:t>інфузій</w:t>
            </w:r>
            <w:proofErr w:type="spellEnd"/>
            <w:r>
              <w:t xml:space="preserve"> 40 мг/мл, по 5 мл в ампулі №10</w:t>
            </w:r>
          </w:p>
          <w:p w:rsidR="00186A29" w:rsidRDefault="00AE3616" w:rsidP="00AE3616">
            <w:pPr>
              <w:ind w:left="15"/>
            </w:pPr>
            <w:r>
              <w:t>ДК 021:2015: 33620000-2 Лікарські засоби для лікування захворювань крові, органів кровотворення та захворювань серцево-судинної системи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616" w:rsidRDefault="00AE3616" w:rsidP="00AE3616">
            <w:pPr>
              <w:ind w:left="10" w:right="49"/>
            </w:pPr>
          </w:p>
          <w:p w:rsidR="00AE3616" w:rsidRDefault="00AE3616" w:rsidP="00AE3616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C01CA04</w:t>
            </w:r>
          </w:p>
          <w:p w:rsidR="00AE3616" w:rsidRDefault="00AE3616" w:rsidP="00AE3616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Dopamine</w:t>
            </w:r>
            <w:proofErr w:type="spellEnd"/>
          </w:p>
          <w:p w:rsidR="00AE3616" w:rsidRDefault="00AE3616" w:rsidP="00AE3616">
            <w:pPr>
              <w:ind w:left="10" w:right="49"/>
            </w:pPr>
            <w:r>
              <w:t xml:space="preserve">Форма випуску Концентрат для приготування розчину для </w:t>
            </w:r>
            <w:proofErr w:type="spellStart"/>
            <w:r>
              <w:t>інфузій</w:t>
            </w:r>
            <w:proofErr w:type="spellEnd"/>
          </w:p>
          <w:p w:rsidR="00AE3616" w:rsidRDefault="00AE3616" w:rsidP="00AE3616">
            <w:pPr>
              <w:ind w:left="10" w:right="49"/>
            </w:pPr>
            <w:r>
              <w:lastRenderedPageBreak/>
              <w:t>Доза діючої речовини 40 мг/мл</w:t>
            </w:r>
          </w:p>
          <w:p w:rsidR="00AE3616" w:rsidRDefault="00AE3616" w:rsidP="00AE3616">
            <w:pPr>
              <w:ind w:left="10" w:right="49"/>
            </w:pPr>
            <w:r>
              <w:t xml:space="preserve">Об'єм </w:t>
            </w:r>
            <w:r>
              <w:tab/>
              <w:t>5</w:t>
            </w:r>
          </w:p>
          <w:p w:rsidR="00AE3616" w:rsidRDefault="00AE3616" w:rsidP="00AE3616">
            <w:pPr>
              <w:ind w:left="10" w:right="49"/>
            </w:pPr>
            <w:r>
              <w:t xml:space="preserve">Кількість одиниць в упаковці </w:t>
            </w:r>
            <w:r>
              <w:tab/>
              <w:t>10</w:t>
            </w:r>
          </w:p>
          <w:p w:rsidR="00AE18F7" w:rsidRDefault="00AE3616" w:rsidP="00AE3616">
            <w:pPr>
              <w:ind w:left="10" w:right="49"/>
            </w:pPr>
            <w:r>
              <w:t>Тип пакування Ампула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3616" w:rsidP="00AE3616">
            <w:proofErr w:type="spellStart"/>
            <w:r>
              <w:lastRenderedPageBreak/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3616" w:rsidP="006D4BD9">
            <w:r>
              <w:t>10</w:t>
            </w:r>
          </w:p>
        </w:tc>
      </w:tr>
      <w:tr w:rsidR="00AE3616" w:rsidTr="00AE3616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AE3616" w:rsidP="002E759F">
            <w:pPr>
              <w:ind w:left="0" w:firstLine="0"/>
            </w:pPr>
            <w:r>
              <w:lastRenderedPageBreak/>
              <w:t>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616" w:rsidRDefault="00AE3616" w:rsidP="00AE3616">
            <w:pPr>
              <w:ind w:left="15"/>
            </w:pPr>
          </w:p>
          <w:p w:rsidR="00AE3616" w:rsidRDefault="00AE3616" w:rsidP="00AE3616">
            <w:pPr>
              <w:ind w:left="15"/>
            </w:pPr>
            <w:r>
              <w:t xml:space="preserve"> </w:t>
            </w:r>
            <w:proofErr w:type="spellStart"/>
            <w:r>
              <w:t>Верапаміл</w:t>
            </w:r>
            <w:proofErr w:type="spellEnd"/>
            <w:r>
              <w:t xml:space="preserve"> розчин для ін'єкцій, 2,5 мг/мл по 2 мл</w:t>
            </w:r>
          </w:p>
          <w:p w:rsidR="00AE3616" w:rsidRDefault="00AE3616" w:rsidP="00AE3616">
            <w:pPr>
              <w:ind w:left="15"/>
            </w:pPr>
            <w:r>
              <w:t>ДК 021:2015: 33620000-2 Лікарські засоби для лікування захворювань крові, органів кровотворення та захворювань серцево-судинної системи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AE3616" w:rsidP="00AE3616">
            <w:pPr>
              <w:ind w:left="10" w:right="49"/>
            </w:pPr>
          </w:p>
          <w:p w:rsidR="00AE3616" w:rsidRDefault="00AE3616" w:rsidP="00AE3616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Verapamil</w:t>
            </w:r>
            <w:proofErr w:type="spellEnd"/>
          </w:p>
          <w:p w:rsidR="00AE3616" w:rsidRDefault="00AE3616" w:rsidP="00AE3616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C08DA01</w:t>
            </w:r>
          </w:p>
          <w:p w:rsidR="00AE3616" w:rsidRDefault="00AE3616" w:rsidP="00AE3616">
            <w:pPr>
              <w:ind w:left="10" w:right="49"/>
            </w:pPr>
            <w:r>
              <w:t xml:space="preserve">Форма випуску </w:t>
            </w:r>
            <w:r>
              <w:tab/>
            </w:r>
          </w:p>
          <w:p w:rsidR="00AE3616" w:rsidRDefault="00AE3616" w:rsidP="00AE3616">
            <w:pPr>
              <w:ind w:left="10" w:right="49"/>
            </w:pPr>
            <w:r>
              <w:t>Розчин для ін'єкцій</w:t>
            </w:r>
          </w:p>
          <w:p w:rsidR="00AE3616" w:rsidRDefault="00AE3616" w:rsidP="00AE3616">
            <w:pPr>
              <w:ind w:left="10" w:right="49"/>
            </w:pPr>
            <w:r>
              <w:t>Доза діючої речовини 2.5 мг/мл</w:t>
            </w:r>
          </w:p>
          <w:p w:rsidR="00AE3616" w:rsidRDefault="00AE3616" w:rsidP="00AE3616">
            <w:pPr>
              <w:ind w:left="10" w:right="49"/>
            </w:pPr>
            <w:r>
              <w:t>Тип пакування Ампула</w:t>
            </w:r>
          </w:p>
          <w:p w:rsidR="00AE3616" w:rsidRDefault="00AE3616" w:rsidP="00AE3616">
            <w:pPr>
              <w:ind w:left="10" w:right="49"/>
            </w:pPr>
            <w:r>
              <w:t xml:space="preserve">Об'єм </w:t>
            </w:r>
            <w:r>
              <w:tab/>
              <w:t>2 мл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AE3616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616" w:rsidRDefault="00AE3616" w:rsidP="006D4BD9">
            <w:r>
              <w:t>10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53227"/>
    <w:rsid w:val="00186A29"/>
    <w:rsid w:val="00221FFC"/>
    <w:rsid w:val="002E759F"/>
    <w:rsid w:val="002F65FB"/>
    <w:rsid w:val="003252E0"/>
    <w:rsid w:val="003B0CF5"/>
    <w:rsid w:val="004447D2"/>
    <w:rsid w:val="005464DC"/>
    <w:rsid w:val="005C7116"/>
    <w:rsid w:val="005C7AD4"/>
    <w:rsid w:val="006D4BD9"/>
    <w:rsid w:val="00AE18F7"/>
    <w:rsid w:val="00AE3616"/>
    <w:rsid w:val="00CF015F"/>
    <w:rsid w:val="00D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14</cp:revision>
  <dcterms:created xsi:type="dcterms:W3CDTF">2024-11-21T13:22:00Z</dcterms:created>
  <dcterms:modified xsi:type="dcterms:W3CDTF">2025-01-27T12:16:00Z</dcterms:modified>
</cp:coreProperties>
</file>